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85557">
        <w:rPr>
          <w:rFonts w:cs="Arial"/>
          <w:noProof/>
        </w:rPr>
        <w:t>MICHEL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085557">
        <w:rPr>
          <w:rFonts w:cs="Arial"/>
          <w:b/>
          <w:noProof/>
        </w:rPr>
        <w:t>NEXITY LYON TETE D’OR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85557">
        <w:rPr>
          <w:rFonts w:cs="Arial"/>
          <w:noProof/>
        </w:rPr>
        <w:t>1 Allée des Tilleuil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085557">
        <w:rPr>
          <w:rFonts w:cs="Arial"/>
          <w:b/>
          <w:noProof/>
        </w:rPr>
        <w:t>87 Rue Garibaldi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Pr="00DA7FDC">
        <w:rPr>
          <w:rFonts w:cs="Arial"/>
          <w:b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85557">
        <w:rPr>
          <w:rFonts w:cs="Arial"/>
          <w:noProof/>
        </w:rPr>
        <w:t>69960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85557">
        <w:rPr>
          <w:rFonts w:cs="Arial"/>
          <w:noProof/>
        </w:rPr>
        <w:t>CORBAS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085557">
        <w:rPr>
          <w:rFonts w:cs="Arial"/>
          <w:b/>
          <w:noProof/>
        </w:rPr>
        <w:t>69006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085557">
        <w:rPr>
          <w:rFonts w:cs="Arial"/>
          <w:b/>
          <w:noProof/>
        </w:rPr>
        <w:t>LYON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085557">
        <w:rPr>
          <w:b/>
          <w:noProof/>
        </w:rPr>
        <w:t>OS-960886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85557"/>
    <w:rsid w:val="000C0921"/>
    <w:rsid w:val="0016432B"/>
    <w:rsid w:val="001D7269"/>
    <w:rsid w:val="002B2D0F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2016-12-11T14:24:00Z</dcterms:modified>
</cp:coreProperties>
</file>