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D641D">
                              <w:rPr>
                                <w:rFonts w:cs="Arial"/>
                                <w:b/>
                                <w:noProof/>
                              </w:rPr>
                              <w:t>M.A.I.F. NIORT (SIEGE SOCIAL)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D641D">
                              <w:rPr>
                                <w:rFonts w:cs="Arial"/>
                                <w:b/>
                                <w:noProof/>
                              </w:rPr>
                              <w:t>200 Avenue Salvador Allendé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D641D">
                              <w:rPr>
                                <w:rFonts w:cs="Arial"/>
                                <w:b/>
                                <w:noProof/>
                              </w:rPr>
                              <w:t>TSA 75106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D641D">
                              <w:rPr>
                                <w:rFonts w:cs="Arial"/>
                                <w:b/>
                                <w:noProof/>
                              </w:rPr>
                              <w:t>79060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D641D">
                              <w:rPr>
                                <w:rFonts w:cs="Arial"/>
                                <w:b/>
                                <w:noProof/>
                              </w:rPr>
                              <w:t>NIORT CEDEX 09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D641D">
                        <w:rPr>
                          <w:rFonts w:cs="Arial"/>
                          <w:b/>
                          <w:noProof/>
                        </w:rPr>
                        <w:t>M.A.I.F. NIORT (SIEGE SOCIAL)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D641D">
                        <w:rPr>
                          <w:rFonts w:cs="Arial"/>
                          <w:b/>
                          <w:noProof/>
                        </w:rPr>
                        <w:t>200 Avenue Salvador Allendé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D641D">
                        <w:rPr>
                          <w:rFonts w:cs="Arial"/>
                          <w:b/>
                          <w:noProof/>
                        </w:rPr>
                        <w:t>TSA 75106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D641D">
                        <w:rPr>
                          <w:rFonts w:cs="Arial"/>
                          <w:b/>
                          <w:noProof/>
                        </w:rPr>
                        <w:t>79060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D641D">
                        <w:rPr>
                          <w:rFonts w:cs="Arial"/>
                          <w:b/>
                          <w:noProof/>
                        </w:rPr>
                        <w:t>NIORT CEDEX 09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60D14">
        <w:rPr>
          <w:rFonts w:cs="Arial"/>
          <w:b/>
          <w:noProof/>
        </w:rPr>
        <w:t>MME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460D14">
        <w:rPr>
          <w:rFonts w:cs="Arial"/>
          <w:b/>
          <w:noProof/>
        </w:rPr>
        <w:t xml:space="preserve">FAVRE Martine 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60D14">
        <w:rPr>
          <w:rFonts w:cs="Arial"/>
          <w:b/>
          <w:noProof/>
        </w:rPr>
        <w:t xml:space="preserve">5 Avenue du Plateau 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60D14">
        <w:rPr>
          <w:rFonts w:cs="Arial"/>
          <w:b/>
          <w:noProof/>
        </w:rPr>
        <w:t>LA TOUR PANORAMIQUE APT 41</w:t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60D14">
        <w:rPr>
          <w:rFonts w:cs="Arial"/>
          <w:b/>
          <w:noProof/>
        </w:rPr>
        <w:t>69009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60D14">
        <w:rPr>
          <w:rFonts w:cs="Arial"/>
          <w:b/>
          <w:noProof/>
        </w:rPr>
        <w:t xml:space="preserve">LYON 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460D14">
        <w:rPr>
          <w:b/>
          <w:noProof/>
        </w:rPr>
        <w:t>DD-192314</w:t>
      </w:r>
      <w:r w:rsidRPr="001D7269">
        <w:rPr>
          <w:b/>
          <w:noProof/>
        </w:rPr>
        <w:fldChar w:fldCharType="end"/>
      </w:r>
    </w:p>
    <w:p w:rsidR="00055E90" w:rsidRPr="00FC0229" w:rsidRDefault="00055E90" w:rsidP="00055E90">
      <w:pPr>
        <w:spacing w:after="0" w:line="240" w:lineRule="auto"/>
        <w:rPr>
          <w:rFonts w:cs="Arial"/>
          <w:lang w:val="en-US"/>
        </w:rPr>
      </w:pPr>
      <w:r w:rsidRPr="00FC0229">
        <w:rPr>
          <w:rFonts w:cs="Arial"/>
          <w:lang w:val="en-US"/>
        </w:rPr>
        <w:t>V/Ref :</w:t>
      </w:r>
      <w:r w:rsidR="00FC0229" w:rsidRPr="00FC0229">
        <w:rPr>
          <w:rFonts w:cs="Arial"/>
          <w:lang w:val="en-US"/>
        </w:rPr>
        <w:t xml:space="preserve"> </w:t>
      </w:r>
      <w:r w:rsidRPr="00FC0229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FC0229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460D14">
        <w:rPr>
          <w:rFonts w:cs="Arial"/>
          <w:b/>
          <w:noProof/>
          <w:lang w:val="en-US"/>
        </w:rPr>
        <w:t>F190101216A C38H 43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460D14">
        <w:rPr>
          <w:rFonts w:cs="Arial"/>
          <w:noProof/>
        </w:rPr>
        <w:t>05/08/2020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641D"/>
    <w:rsid w:val="001D7269"/>
    <w:rsid w:val="002B2D0F"/>
    <w:rsid w:val="003446F3"/>
    <w:rsid w:val="00460D14"/>
    <w:rsid w:val="00471071"/>
    <w:rsid w:val="004A18E3"/>
    <w:rsid w:val="004C6D3A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74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25</cp:revision>
  <dcterms:created xsi:type="dcterms:W3CDTF">2016-10-21T08:12:00Z</dcterms:created>
  <dcterms:modified xsi:type="dcterms:W3CDTF">2020-08-05T08:01:00Z</dcterms:modified>
</cp:coreProperties>
</file>