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BA7" w:rsidRDefault="00D10BA7" w:rsidP="00D10BA7">
      <w:pPr>
        <w:pStyle w:val="Titre"/>
        <w:jc w:val="center"/>
      </w:pPr>
      <w:r>
        <w:t>Le système d’information (SI)</w:t>
      </w:r>
    </w:p>
    <w:p w:rsidR="00A0202B" w:rsidRDefault="00D10BA7" w:rsidP="00D10BA7">
      <w:pPr>
        <w:pStyle w:val="Titre"/>
        <w:jc w:val="center"/>
      </w:pPr>
      <w:proofErr w:type="gramStart"/>
      <w:r>
        <w:t>de</w:t>
      </w:r>
      <w:r w:rsidR="002162F6">
        <w:t>s</w:t>
      </w:r>
      <w:proofErr w:type="gramEnd"/>
      <w:r>
        <w:t xml:space="preserve"> </w:t>
      </w:r>
      <w:r w:rsidR="002162F6">
        <w:t>entreprises DUMAS</w:t>
      </w:r>
    </w:p>
    <w:p w:rsidR="00D10BA7" w:rsidRDefault="00D10BA7" w:rsidP="00D10BA7"/>
    <w:p w:rsidR="002162F6" w:rsidRDefault="00D10BA7" w:rsidP="00D10BA7">
      <w:r>
        <w:t xml:space="preserve">Ce document a pour but de décrire le système d’information, </w:t>
      </w:r>
      <w:r w:rsidR="00335276">
        <w:t>à savoir</w:t>
      </w:r>
      <w:r>
        <w:t xml:space="preserve"> l’ensemble des</w:t>
      </w:r>
      <w:r w:rsidR="005B3D3B">
        <w:t xml:space="preserve"> ressources de l’entreprise permetta</w:t>
      </w:r>
      <w:r>
        <w:t>nt la gestion de l’information</w:t>
      </w:r>
      <w:r w:rsidR="00335276">
        <w:t xml:space="preserve"> dédi</w:t>
      </w:r>
      <w:r w:rsidR="000C2F8E">
        <w:t>é</w:t>
      </w:r>
      <w:r w:rsidR="00AC74B6">
        <w:t>es</w:t>
      </w:r>
      <w:r w:rsidR="000C2F8E">
        <w:t xml:space="preserve"> aux activités </w:t>
      </w:r>
      <w:r w:rsidR="00AC74B6">
        <w:t>de</w:t>
      </w:r>
      <w:r w:rsidR="002162F6">
        <w:t>s</w:t>
      </w:r>
      <w:r w:rsidR="00AC74B6">
        <w:t xml:space="preserve"> </w:t>
      </w:r>
      <w:r w:rsidR="00AC332D">
        <w:t xml:space="preserve">4 </w:t>
      </w:r>
      <w:r w:rsidR="000C2F8E">
        <w:t>« </w:t>
      </w:r>
      <w:r w:rsidR="002162F6">
        <w:rPr>
          <w:b/>
        </w:rPr>
        <w:t>Entreprises Dumas</w:t>
      </w:r>
      <w:r w:rsidR="00C16949">
        <w:t> »</w:t>
      </w:r>
      <w:r w:rsidR="002162F6">
        <w:t> :</w:t>
      </w:r>
    </w:p>
    <w:p w:rsidR="00F85255" w:rsidRDefault="00F85255" w:rsidP="00F85255">
      <w:pPr>
        <w:jc w:val="center"/>
      </w:pPr>
      <w:r w:rsidRPr="00F85255">
        <w:drawing>
          <wp:inline distT="0" distB="0" distL="0" distR="0" wp14:anchorId="4EBDF040" wp14:editId="67B69A7E">
            <wp:extent cx="4454957" cy="1651195"/>
            <wp:effectExtent l="0" t="0" r="3175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2670" cy="165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949" w:rsidRDefault="00C16949" w:rsidP="006514CD">
      <w:pPr>
        <w:pStyle w:val="Titre1"/>
        <w:numPr>
          <w:ilvl w:val="0"/>
          <w:numId w:val="4"/>
        </w:numPr>
      </w:pPr>
      <w:r>
        <w:t>L’infrastructure technique</w:t>
      </w:r>
      <w:r w:rsidR="00AC74B6">
        <w:t xml:space="preserve"> </w:t>
      </w:r>
    </w:p>
    <w:p w:rsidR="00C16949" w:rsidRDefault="00C16949" w:rsidP="006514CD">
      <w:pPr>
        <w:pStyle w:val="Titre2"/>
        <w:numPr>
          <w:ilvl w:val="1"/>
          <w:numId w:val="4"/>
        </w:numPr>
      </w:pPr>
      <w:r>
        <w:t>Les serveurs</w:t>
      </w:r>
    </w:p>
    <w:p w:rsidR="00335276" w:rsidRDefault="001D6393" w:rsidP="001D6393">
      <w:r>
        <w:t xml:space="preserve">Ce sont les matériels et les systèmes qui supportent les applications. </w:t>
      </w:r>
      <w:r w:rsidR="002F6643">
        <w:t>Les serveu</w:t>
      </w:r>
      <w:r w:rsidR="007D5377">
        <w:t>rs sont tous localisés au siège</w:t>
      </w:r>
      <w:r w:rsidR="002F6643">
        <w:t xml:space="preserve"> à </w:t>
      </w:r>
      <w:proofErr w:type="spellStart"/>
      <w:r w:rsidR="00AC332D">
        <w:t>Rilleux</w:t>
      </w:r>
      <w:proofErr w:type="spellEnd"/>
      <w:r w:rsidR="00AC332D">
        <w:t xml:space="preserve"> la Pape</w:t>
      </w:r>
      <w:r w:rsidR="002F6643">
        <w:t xml:space="preserve">. </w:t>
      </w:r>
    </w:p>
    <w:p w:rsidR="001D6393" w:rsidRDefault="00335276" w:rsidP="001D6393">
      <w:r>
        <w:t xml:space="preserve">1/ </w:t>
      </w:r>
      <w:r w:rsidR="001D6393">
        <w:t xml:space="preserve">Un serveur physique </w:t>
      </w:r>
      <w:r w:rsidR="00F41153" w:rsidRPr="00F41153">
        <w:rPr>
          <w:b/>
        </w:rPr>
        <w:t>SRV</w:t>
      </w:r>
      <w:r w:rsidR="00B2434E">
        <w:rPr>
          <w:b/>
        </w:rPr>
        <w:t>2012</w:t>
      </w:r>
      <w:r w:rsidR="00F41153">
        <w:t xml:space="preserve"> </w:t>
      </w:r>
      <w:r w:rsidR="00F41153" w:rsidRPr="00F41153">
        <w:t>(</w:t>
      </w:r>
      <w:r w:rsidR="001D6393" w:rsidRPr="00F41153">
        <w:t xml:space="preserve">Windows </w:t>
      </w:r>
      <w:r w:rsidR="00B2434E">
        <w:t>Server 2012</w:t>
      </w:r>
      <w:r w:rsidR="004072C8" w:rsidRPr="00F41153">
        <w:t xml:space="preserve"> </w:t>
      </w:r>
      <w:r w:rsidR="007D5377" w:rsidRPr="00F41153">
        <w:t>avec Hyper-V</w:t>
      </w:r>
      <w:r w:rsidR="00F41153" w:rsidRPr="00F41153">
        <w:t>)</w:t>
      </w:r>
      <w:r w:rsidR="007D5377">
        <w:t xml:space="preserve"> permet d’héberger l</w:t>
      </w:r>
      <w:r w:rsidR="004072C8">
        <w:t xml:space="preserve">es </w:t>
      </w:r>
      <w:r w:rsidR="00B2434E">
        <w:t>3</w:t>
      </w:r>
      <w:r w:rsidR="007D5377">
        <w:t xml:space="preserve"> serveurs virtuel</w:t>
      </w:r>
      <w:r w:rsidR="004072C8">
        <w:t xml:space="preserve">s </w:t>
      </w:r>
      <w:r w:rsidR="007D5377">
        <w:t>Windows suivant</w:t>
      </w:r>
      <w:r w:rsidR="004072C8">
        <w:t>s :</w:t>
      </w:r>
    </w:p>
    <w:p w:rsidR="001D6393" w:rsidRDefault="00B2434E" w:rsidP="00693D2A">
      <w:pPr>
        <w:jc w:val="center"/>
      </w:pPr>
      <w:r w:rsidRPr="00B2434E">
        <w:rPr>
          <w:noProof/>
          <w:lang w:eastAsia="fr-FR"/>
        </w:rPr>
        <w:drawing>
          <wp:inline distT="0" distB="0" distL="0" distR="0" wp14:anchorId="4E97BB86" wp14:editId="2E01DDF8">
            <wp:extent cx="5972810" cy="2981960"/>
            <wp:effectExtent l="0" t="0" r="8890" b="8890"/>
            <wp:docPr id="112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Image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9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35276" w:rsidRPr="001D6393" w:rsidRDefault="00335276" w:rsidP="007025B6">
      <w:r>
        <w:t xml:space="preserve">2/ </w:t>
      </w:r>
      <w:r w:rsidR="00F41153">
        <w:t xml:space="preserve">Un 2ème serveur physique </w:t>
      </w:r>
      <w:r w:rsidR="00B2434E" w:rsidRPr="00B2434E">
        <w:rPr>
          <w:b/>
        </w:rPr>
        <w:t>SRVWEB</w:t>
      </w:r>
      <w:r w:rsidR="00B2434E">
        <w:t> </w:t>
      </w:r>
      <w:r w:rsidR="00B72866">
        <w:t>(</w:t>
      </w:r>
      <w:r w:rsidR="00B2434E">
        <w:t>Serveur Debian Linux</w:t>
      </w:r>
      <w:r w:rsidR="00B72866">
        <w:t xml:space="preserve">) </w:t>
      </w:r>
      <w:r w:rsidR="00B2434E">
        <w:t xml:space="preserve">pour </w:t>
      </w:r>
      <w:proofErr w:type="gramStart"/>
      <w:r w:rsidR="00B2434E">
        <w:t>le sites</w:t>
      </w:r>
      <w:proofErr w:type="gramEnd"/>
      <w:r w:rsidR="00B2434E">
        <w:t xml:space="preserve"> web « </w:t>
      </w:r>
      <w:proofErr w:type="spellStart"/>
      <w:r w:rsidR="00B2434E">
        <w:rPr>
          <w:b/>
        </w:rPr>
        <w:t>gestion.entreprise</w:t>
      </w:r>
      <w:proofErr w:type="spellEnd"/>
      <w:r w:rsidR="00B2434E">
        <w:t> »,</w:t>
      </w:r>
    </w:p>
    <w:p w:rsidR="00C16949" w:rsidRDefault="00C16949" w:rsidP="006514CD">
      <w:pPr>
        <w:pStyle w:val="Titre2"/>
        <w:numPr>
          <w:ilvl w:val="1"/>
          <w:numId w:val="4"/>
        </w:numPr>
      </w:pPr>
      <w:r>
        <w:lastRenderedPageBreak/>
        <w:t>Les postes de travail</w:t>
      </w:r>
    </w:p>
    <w:p w:rsidR="007025B6" w:rsidRDefault="007025B6" w:rsidP="007025B6">
      <w:r>
        <w:t>Le parc des postes de travail est composé de :</w:t>
      </w:r>
    </w:p>
    <w:p w:rsidR="00B2434E" w:rsidRPr="00B2434E" w:rsidRDefault="00B2434E" w:rsidP="00B2434E">
      <w:pPr>
        <w:pStyle w:val="Paragraphedeliste"/>
        <w:numPr>
          <w:ilvl w:val="0"/>
          <w:numId w:val="19"/>
        </w:numPr>
      </w:pPr>
      <w:r w:rsidRPr="00B2434E">
        <w:t>Ordinateurs : DELL équipés de Windows 10</w:t>
      </w:r>
    </w:p>
    <w:p w:rsidR="00B2434E" w:rsidRPr="00B2434E" w:rsidRDefault="00B2434E" w:rsidP="00B2434E">
      <w:pPr>
        <w:pStyle w:val="Paragraphedeliste"/>
        <w:numPr>
          <w:ilvl w:val="0"/>
          <w:numId w:val="19"/>
        </w:numPr>
      </w:pPr>
      <w:r w:rsidRPr="00B2434E">
        <w:t>Imprimantes : HP Laserjet &amp; KYOCERA multifonction</w:t>
      </w:r>
    </w:p>
    <w:p w:rsidR="00B2434E" w:rsidRPr="00B2434E" w:rsidRDefault="00B2434E" w:rsidP="00B2434E">
      <w:pPr>
        <w:pStyle w:val="Paragraphedeliste"/>
        <w:numPr>
          <w:ilvl w:val="0"/>
          <w:numId w:val="19"/>
        </w:numPr>
      </w:pPr>
      <w:r w:rsidRPr="00B2434E">
        <w:t>Scanners : HP</w:t>
      </w:r>
    </w:p>
    <w:p w:rsidR="00B2434E" w:rsidRDefault="00B2434E" w:rsidP="00B2434E">
      <w:pPr>
        <w:pStyle w:val="Paragraphedeliste"/>
        <w:numPr>
          <w:ilvl w:val="0"/>
          <w:numId w:val="19"/>
        </w:numPr>
      </w:pPr>
      <w:r w:rsidRPr="00B2434E">
        <w:t xml:space="preserve">Tablettes : SAMSUNG </w:t>
      </w:r>
      <w:proofErr w:type="spellStart"/>
      <w:r w:rsidRPr="00B2434E">
        <w:t>Galaxy</w:t>
      </w:r>
      <w:proofErr w:type="spellEnd"/>
      <w:r w:rsidRPr="00B2434E">
        <w:t xml:space="preserve"> Tab</w:t>
      </w:r>
    </w:p>
    <w:p w:rsidR="00B2434E" w:rsidRPr="00B2434E" w:rsidRDefault="00B2434E" w:rsidP="00B2434E">
      <w:r w:rsidRPr="00B2434E">
        <w:drawing>
          <wp:inline distT="0" distB="0" distL="0" distR="0" wp14:anchorId="42CD6149" wp14:editId="5C19FD04">
            <wp:extent cx="5972810" cy="1195705"/>
            <wp:effectExtent l="0" t="0" r="8890" b="4445"/>
            <wp:docPr id="102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5" name="Image 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025B6" w:rsidRPr="007025B6" w:rsidRDefault="007025B6" w:rsidP="007025B6"/>
    <w:p w:rsidR="00C16949" w:rsidRDefault="00C16949" w:rsidP="00F85255">
      <w:pPr>
        <w:pStyle w:val="Titre2"/>
        <w:numPr>
          <w:ilvl w:val="1"/>
          <w:numId w:val="4"/>
        </w:numPr>
        <w:spacing w:after="240"/>
      </w:pPr>
      <w:r>
        <w:t>Les moyens d’interconnexion</w:t>
      </w:r>
    </w:p>
    <w:p w:rsidR="002F6643" w:rsidRDefault="002F6643" w:rsidP="002F6643">
      <w:r>
        <w:t xml:space="preserve">Le siège de </w:t>
      </w:r>
      <w:proofErr w:type="spellStart"/>
      <w:r w:rsidR="00F85255">
        <w:t>Rilleux-la-Pape</w:t>
      </w:r>
      <w:proofErr w:type="spellEnd"/>
      <w:r>
        <w:t xml:space="preserve"> est reli</w:t>
      </w:r>
      <w:r w:rsidR="00F85255">
        <w:t>é à Internet via 2 connex</w:t>
      </w:r>
      <w:r w:rsidR="00B84AF9">
        <w:t xml:space="preserve">ions : </w:t>
      </w:r>
      <w:r>
        <w:t xml:space="preserve">Fibre </w:t>
      </w:r>
      <w:r w:rsidR="00F85255">
        <w:t>SFR</w:t>
      </w:r>
      <w:r>
        <w:t xml:space="preserve"> </w:t>
      </w:r>
      <w:r w:rsidR="00F85255">
        <w:t>10 Mbps et A</w:t>
      </w:r>
      <w:r w:rsidR="00B84AF9">
        <w:t xml:space="preserve">DLS </w:t>
      </w:r>
      <w:r w:rsidR="00F85255">
        <w:t>Orange</w:t>
      </w:r>
      <w:r w:rsidR="00B84AF9">
        <w:t xml:space="preserve"> 2Mbps</w:t>
      </w:r>
    </w:p>
    <w:p w:rsidR="007D5377" w:rsidRPr="002F6643" w:rsidRDefault="00F85255" w:rsidP="00F85255">
      <w:pPr>
        <w:jc w:val="center"/>
      </w:pPr>
      <w:r>
        <w:rPr>
          <w:noProof/>
          <w:lang w:eastAsia="fr-FR"/>
        </w:rPr>
        <w:drawing>
          <wp:inline distT="0" distB="0" distL="0" distR="0" wp14:anchorId="499ECD55" wp14:editId="3EFA822F">
            <wp:extent cx="5972810" cy="3192145"/>
            <wp:effectExtent l="0" t="0" r="889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19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949" w:rsidRDefault="00C16949" w:rsidP="006514CD">
      <w:pPr>
        <w:pStyle w:val="Titre1"/>
        <w:numPr>
          <w:ilvl w:val="0"/>
          <w:numId w:val="4"/>
        </w:numPr>
      </w:pPr>
      <w:r>
        <w:t>Les applications logicielles</w:t>
      </w:r>
    </w:p>
    <w:p w:rsidR="00C16949" w:rsidRDefault="00C16949" w:rsidP="00335276">
      <w:pPr>
        <w:pStyle w:val="Titre2"/>
        <w:numPr>
          <w:ilvl w:val="1"/>
          <w:numId w:val="4"/>
        </w:numPr>
        <w:spacing w:after="240"/>
      </w:pPr>
      <w:r>
        <w:t xml:space="preserve">Les </w:t>
      </w:r>
      <w:r w:rsidR="006514CD">
        <w:t>logiciels standards</w:t>
      </w:r>
    </w:p>
    <w:p w:rsidR="00335276" w:rsidRDefault="00335276" w:rsidP="00335276">
      <w:pPr>
        <w:pStyle w:val="Paragraphedeliste"/>
        <w:numPr>
          <w:ilvl w:val="0"/>
          <w:numId w:val="6"/>
        </w:numPr>
      </w:pPr>
      <w:r>
        <w:t xml:space="preserve">Comptabilité </w:t>
      </w:r>
      <w:r w:rsidR="00F85255">
        <w:t>QUADRATUS</w:t>
      </w:r>
    </w:p>
    <w:p w:rsidR="00335276" w:rsidRDefault="00335276" w:rsidP="00335276">
      <w:pPr>
        <w:pStyle w:val="Paragraphedeliste"/>
        <w:numPr>
          <w:ilvl w:val="0"/>
          <w:numId w:val="6"/>
        </w:numPr>
      </w:pPr>
      <w:r>
        <w:t>Suite bureautique Windows Office</w:t>
      </w:r>
    </w:p>
    <w:p w:rsidR="00335276" w:rsidRPr="00335276" w:rsidRDefault="00335276" w:rsidP="00335276">
      <w:pPr>
        <w:pStyle w:val="Paragraphedeliste"/>
        <w:numPr>
          <w:ilvl w:val="0"/>
          <w:numId w:val="6"/>
        </w:numPr>
      </w:pPr>
      <w:r>
        <w:t>Crystal Report 2008</w:t>
      </w:r>
    </w:p>
    <w:p w:rsidR="00C16949" w:rsidRDefault="00C16949" w:rsidP="00335276">
      <w:pPr>
        <w:pStyle w:val="Titre2"/>
        <w:numPr>
          <w:ilvl w:val="1"/>
          <w:numId w:val="4"/>
        </w:numPr>
        <w:spacing w:after="240"/>
      </w:pPr>
      <w:r>
        <w:lastRenderedPageBreak/>
        <w:t xml:space="preserve">Les </w:t>
      </w:r>
      <w:r w:rsidR="006514CD">
        <w:t xml:space="preserve">applications spécifiques </w:t>
      </w:r>
    </w:p>
    <w:p w:rsidR="001111D2" w:rsidRPr="001111D2" w:rsidRDefault="001111D2" w:rsidP="001111D2">
      <w:r>
        <w:rPr>
          <w:b/>
        </w:rPr>
        <w:t xml:space="preserve">a) </w:t>
      </w:r>
      <w:r w:rsidR="000F24FC">
        <w:rPr>
          <w:b/>
        </w:rPr>
        <w:t>DEVFAC</w:t>
      </w:r>
      <w:r>
        <w:t> : application client-serveur de Gestion des</w:t>
      </w:r>
      <w:r w:rsidR="008D4EA1">
        <w:t xml:space="preserve"> </w:t>
      </w:r>
      <w:r w:rsidR="000F24FC">
        <w:t>Devis et Factures</w:t>
      </w:r>
      <w:r>
        <w:t xml:space="preserve">, Gestion des </w:t>
      </w:r>
      <w:r w:rsidR="000F24FC">
        <w:t>règlements clients</w:t>
      </w:r>
      <w:r>
        <w:t xml:space="preserve">. Elle est développée en Visual Basic et est principalement utilisée par les </w:t>
      </w:r>
      <w:r w:rsidR="000F24FC">
        <w:t>gestionnaires</w:t>
      </w:r>
      <w:r>
        <w:t xml:space="preserve"> dans les </w:t>
      </w:r>
      <w:r w:rsidR="000F24FC">
        <w:t>bureaux. Développée depuis 1996</w:t>
      </w:r>
      <w:r>
        <w:t xml:space="preserve">, au début de l’informatisation de </w:t>
      </w:r>
      <w:r w:rsidR="000F24FC">
        <w:t>l’Entreprise Dumas Peinture</w:t>
      </w:r>
      <w:r w:rsidR="00B72866">
        <w:t xml:space="preserve">, </w:t>
      </w:r>
      <w:r w:rsidR="000F24FC">
        <w:t>DEVFAC</w:t>
      </w:r>
      <w:r w:rsidR="00B72866">
        <w:t xml:space="preserve"> a </w:t>
      </w:r>
      <w:r w:rsidR="000F24FC">
        <w:t>accompagné</w:t>
      </w:r>
      <w:r w:rsidR="00B72866">
        <w:t xml:space="preserve"> </w:t>
      </w:r>
      <w:r w:rsidR="000F24FC">
        <w:t>la croissance externe de DUMAS SAS en devenant multi-sociétés</w:t>
      </w:r>
      <w:r w:rsidR="00B72866">
        <w:t>.</w:t>
      </w:r>
    </w:p>
    <w:p w:rsidR="005B3D3B" w:rsidRDefault="000F24FC" w:rsidP="005B3D3B">
      <w:pPr>
        <w:jc w:val="center"/>
        <w:rPr>
          <w:b/>
        </w:rPr>
      </w:pPr>
      <w:r w:rsidRPr="000F24FC">
        <w:rPr>
          <w:b/>
        </w:rPr>
        <w:drawing>
          <wp:inline distT="0" distB="0" distL="0" distR="0" wp14:anchorId="5E94A2DA" wp14:editId="073874B1">
            <wp:extent cx="3986784" cy="3105924"/>
            <wp:effectExtent l="0" t="0" r="0" b="0"/>
            <wp:docPr id="1536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3" name="Picture 3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2780" cy="311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1111D2" w:rsidRDefault="001111D2" w:rsidP="001111D2">
      <w:pPr>
        <w:rPr>
          <w:b/>
        </w:rPr>
      </w:pPr>
    </w:p>
    <w:p w:rsidR="001111D2" w:rsidRDefault="001111D2" w:rsidP="001111D2">
      <w:r>
        <w:rPr>
          <w:b/>
        </w:rPr>
        <w:t xml:space="preserve">b) </w:t>
      </w:r>
      <w:r w:rsidRPr="001111D2">
        <w:rPr>
          <w:b/>
        </w:rPr>
        <w:t xml:space="preserve">Espace </w:t>
      </w:r>
      <w:r w:rsidR="000F24FC">
        <w:rPr>
          <w:b/>
        </w:rPr>
        <w:t>Gestion</w:t>
      </w:r>
      <w:r>
        <w:t xml:space="preserve"> : application web utilisée par les </w:t>
      </w:r>
      <w:r w:rsidR="000F24FC">
        <w:t>attachés clientèle</w:t>
      </w:r>
      <w:r>
        <w:t xml:space="preserve"> pour </w:t>
      </w:r>
      <w:r w:rsidR="000F24FC">
        <w:t>consulter</w:t>
      </w:r>
      <w:r>
        <w:t xml:space="preserve"> </w:t>
      </w:r>
      <w:r w:rsidR="00E73B5C">
        <w:t>leurs</w:t>
      </w:r>
      <w:r>
        <w:t xml:space="preserve"> </w:t>
      </w:r>
      <w:r w:rsidR="000F24FC">
        <w:t>planning</w:t>
      </w:r>
      <w:r w:rsidR="00E73B5C">
        <w:t xml:space="preserve">, </w:t>
      </w:r>
      <w:r w:rsidR="000F24FC">
        <w:t xml:space="preserve">leurs dossiers. Les plombiers peuvent rédiger </w:t>
      </w:r>
      <w:proofErr w:type="gramStart"/>
      <w:r w:rsidR="000F24FC">
        <w:t>les rapport</w:t>
      </w:r>
      <w:proofErr w:type="gramEnd"/>
      <w:r w:rsidR="000F24FC">
        <w:t xml:space="preserve"> de fuite, y intégrer les photos et les faire signer par les clients sur place</w:t>
      </w:r>
      <w:r>
        <w:t>. Elle est développée en Python/</w:t>
      </w:r>
      <w:proofErr w:type="spellStart"/>
      <w:r>
        <w:t>Pyramid</w:t>
      </w:r>
      <w:proofErr w:type="spellEnd"/>
      <w:r w:rsidR="000F24FC">
        <w:t xml:space="preserve"> depuis 2017</w:t>
      </w:r>
      <w:r>
        <w:t>.</w:t>
      </w:r>
    </w:p>
    <w:p w:rsidR="009137A4" w:rsidRDefault="00A66829" w:rsidP="00A66829">
      <w:pPr>
        <w:jc w:val="center"/>
        <w:rPr>
          <w:b/>
        </w:rPr>
      </w:pPr>
      <w:r w:rsidRPr="00A66829">
        <w:rPr>
          <w:b/>
        </w:rPr>
        <w:drawing>
          <wp:inline distT="0" distB="0" distL="0" distR="0" wp14:anchorId="32F92D5E" wp14:editId="1C4E325D">
            <wp:extent cx="3730752" cy="3085930"/>
            <wp:effectExtent l="0" t="0" r="3175" b="635"/>
            <wp:docPr id="1536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5" name="Picture 3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218" cy="3085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B00D45" w:rsidRPr="00B00D45" w:rsidRDefault="006514CD" w:rsidP="00B00D45">
      <w:pPr>
        <w:pStyle w:val="Titre2"/>
        <w:numPr>
          <w:ilvl w:val="1"/>
          <w:numId w:val="4"/>
        </w:numPr>
      </w:pPr>
      <w:r>
        <w:lastRenderedPageBreak/>
        <w:t>Cartographie des applications</w:t>
      </w:r>
    </w:p>
    <w:p w:rsidR="00BF4A54" w:rsidRPr="002F100F" w:rsidRDefault="00A66829" w:rsidP="00B00D45">
      <w:pPr>
        <w:jc w:val="center"/>
      </w:pPr>
      <w:r>
        <w:rPr>
          <w:noProof/>
          <w:lang w:eastAsia="fr-FR"/>
        </w:rPr>
        <w:drawing>
          <wp:inline distT="0" distB="0" distL="0" distR="0" wp14:anchorId="56A04F80" wp14:editId="1A8BCEE7">
            <wp:extent cx="5972810" cy="2672080"/>
            <wp:effectExtent l="0" t="0" r="889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7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949" w:rsidRDefault="00C16949" w:rsidP="006514CD">
      <w:pPr>
        <w:pStyle w:val="Titre1"/>
        <w:numPr>
          <w:ilvl w:val="0"/>
          <w:numId w:val="4"/>
        </w:numPr>
      </w:pPr>
      <w:r>
        <w:t>Les acteurs</w:t>
      </w:r>
    </w:p>
    <w:p w:rsidR="00BF4A54" w:rsidRDefault="006514CD" w:rsidP="00BF4A54">
      <w:pPr>
        <w:pStyle w:val="Titre2"/>
        <w:numPr>
          <w:ilvl w:val="1"/>
          <w:numId w:val="4"/>
        </w:numPr>
      </w:pPr>
      <w:r>
        <w:t>Les utilisateurs</w:t>
      </w:r>
    </w:p>
    <w:p w:rsidR="00BF4A54" w:rsidRDefault="00751F7D" w:rsidP="00BF4A54">
      <w:r>
        <w:t>Les utilisateurs du SI de</w:t>
      </w:r>
      <w:r w:rsidR="00A66829">
        <w:t xml:space="preserve">s entreprises DUMAS </w:t>
      </w:r>
      <w:r>
        <w:t>sont</w:t>
      </w:r>
      <w:r w:rsidR="00BF4A54">
        <w:t xml:space="preserve"> </w:t>
      </w:r>
      <w:r w:rsidR="00A66829">
        <w:t>grosso modo</w:t>
      </w:r>
      <w:r>
        <w:t> :</w:t>
      </w:r>
    </w:p>
    <w:p w:rsidR="00BF4A54" w:rsidRDefault="00A66829" w:rsidP="00BF4A54">
      <w:pPr>
        <w:pStyle w:val="Paragraphedeliste"/>
        <w:numPr>
          <w:ilvl w:val="0"/>
          <w:numId w:val="7"/>
        </w:numPr>
      </w:pPr>
      <w:r>
        <w:t>5</w:t>
      </w:r>
      <w:r w:rsidR="00AC74B6">
        <w:t xml:space="preserve"> </w:t>
      </w:r>
      <w:r>
        <w:t>attachés clientèles</w:t>
      </w:r>
    </w:p>
    <w:p w:rsidR="00BF4A54" w:rsidRDefault="003C467D" w:rsidP="00BF4A54">
      <w:pPr>
        <w:pStyle w:val="Paragraphedeliste"/>
        <w:numPr>
          <w:ilvl w:val="0"/>
          <w:numId w:val="7"/>
        </w:numPr>
      </w:pPr>
      <w:r>
        <w:t>10</w:t>
      </w:r>
      <w:r w:rsidR="00BF4A54">
        <w:t xml:space="preserve"> </w:t>
      </w:r>
      <w:r w:rsidR="00A66829">
        <w:t>gestionnaires</w:t>
      </w:r>
    </w:p>
    <w:p w:rsidR="00BF4A54" w:rsidRDefault="003C467D" w:rsidP="00BF4A54">
      <w:pPr>
        <w:pStyle w:val="Paragraphedeliste"/>
        <w:numPr>
          <w:ilvl w:val="0"/>
          <w:numId w:val="7"/>
        </w:numPr>
      </w:pPr>
      <w:r>
        <w:t>6</w:t>
      </w:r>
      <w:r w:rsidR="00BF4A54">
        <w:t xml:space="preserve"> </w:t>
      </w:r>
      <w:r>
        <w:t>plombiers</w:t>
      </w:r>
    </w:p>
    <w:p w:rsidR="00926E26" w:rsidRDefault="00997DDB" w:rsidP="00997DDB">
      <w:r>
        <w:t>L</w:t>
      </w:r>
      <w:r w:rsidR="001505C3">
        <w:t>a base de données contient</w:t>
      </w:r>
      <w:r w:rsidR="00926E26">
        <w:t> une historique de 10 ans </w:t>
      </w:r>
      <w:proofErr w:type="gramStart"/>
      <w:r w:rsidR="00926E26">
        <w:t>::</w:t>
      </w:r>
      <w:proofErr w:type="gramEnd"/>
    </w:p>
    <w:p w:rsidR="00926E26" w:rsidRDefault="00926E26" w:rsidP="006F42F3">
      <w:pPr>
        <w:pStyle w:val="Paragraphedeliste"/>
        <w:numPr>
          <w:ilvl w:val="0"/>
          <w:numId w:val="20"/>
        </w:numPr>
      </w:pPr>
      <w:r>
        <w:t>9 000</w:t>
      </w:r>
      <w:r w:rsidR="00997DDB">
        <w:t xml:space="preserve"> fiches </w:t>
      </w:r>
      <w:r w:rsidR="001505C3">
        <w:t xml:space="preserve">élèves </w:t>
      </w:r>
      <w:r w:rsidR="00997DDB">
        <w:t>actives</w:t>
      </w:r>
    </w:p>
    <w:p w:rsidR="00997DDB" w:rsidRDefault="006F42F3" w:rsidP="006F42F3">
      <w:pPr>
        <w:pStyle w:val="Paragraphedeliste"/>
        <w:numPr>
          <w:ilvl w:val="0"/>
          <w:numId w:val="20"/>
        </w:numPr>
      </w:pPr>
      <w:r>
        <w:t>50</w:t>
      </w:r>
      <w:r w:rsidR="001505C3">
        <w:t xml:space="preserve"> 100 </w:t>
      </w:r>
      <w:r>
        <w:t>demandes de devis</w:t>
      </w:r>
    </w:p>
    <w:p w:rsidR="006F42F3" w:rsidRDefault="006F42F3" w:rsidP="006F42F3">
      <w:pPr>
        <w:pStyle w:val="Paragraphedeliste"/>
        <w:numPr>
          <w:ilvl w:val="0"/>
          <w:numId w:val="20"/>
        </w:numPr>
      </w:pPr>
      <w:r>
        <w:t>53 000 devis</w:t>
      </w:r>
    </w:p>
    <w:p w:rsidR="006F42F3" w:rsidRDefault="006F42F3" w:rsidP="006F42F3">
      <w:pPr>
        <w:pStyle w:val="Paragraphedeliste"/>
        <w:numPr>
          <w:ilvl w:val="0"/>
          <w:numId w:val="20"/>
        </w:numPr>
      </w:pPr>
      <w:r>
        <w:t>34 000 facures</w:t>
      </w:r>
      <w:bookmarkStart w:id="0" w:name="_GoBack"/>
      <w:bookmarkEnd w:id="0"/>
    </w:p>
    <w:p w:rsidR="00997DDB" w:rsidRPr="00BF4A54" w:rsidRDefault="00997DDB" w:rsidP="00997DDB"/>
    <w:p w:rsidR="006514CD" w:rsidRDefault="006514CD" w:rsidP="006514CD">
      <w:pPr>
        <w:pStyle w:val="Titre2"/>
        <w:numPr>
          <w:ilvl w:val="1"/>
          <w:numId w:val="4"/>
        </w:numPr>
      </w:pPr>
      <w:r>
        <w:t>Les « </w:t>
      </w:r>
      <w:proofErr w:type="spellStart"/>
      <w:r w:rsidR="008D5A35">
        <w:t>tech</w:t>
      </w:r>
      <w:proofErr w:type="spellEnd"/>
      <w:r w:rsidR="008D5A35">
        <w:t xml:space="preserve"> </w:t>
      </w:r>
      <w:proofErr w:type="spellStart"/>
      <w:r w:rsidR="008D5A35">
        <w:t>guys</w:t>
      </w:r>
      <w:proofErr w:type="spellEnd"/>
      <w:r>
        <w:t> »</w:t>
      </w:r>
    </w:p>
    <w:p w:rsidR="00FB4076" w:rsidRPr="00FB4076" w:rsidRDefault="00FB4076" w:rsidP="00FB4076">
      <w:pPr>
        <w:pStyle w:val="Paragraphedeliste"/>
        <w:numPr>
          <w:ilvl w:val="0"/>
          <w:numId w:val="17"/>
        </w:numPr>
      </w:pPr>
      <w:r>
        <w:t xml:space="preserve">Côté </w:t>
      </w:r>
      <w:r w:rsidR="00E21D11">
        <w:t>Dumas</w:t>
      </w:r>
    </w:p>
    <w:p w:rsidR="00FB4076" w:rsidRPr="00FB4076" w:rsidRDefault="00E21D11" w:rsidP="00FB4076">
      <w:pPr>
        <w:pStyle w:val="Paragraphedeliste"/>
        <w:numPr>
          <w:ilvl w:val="1"/>
          <w:numId w:val="17"/>
        </w:numPr>
      </w:pPr>
      <w:r>
        <w:rPr>
          <w:b/>
        </w:rPr>
        <w:t>Madeleine</w:t>
      </w:r>
      <w:r w:rsidR="00FB4076">
        <w:t xml:space="preserve">, </w:t>
      </w:r>
      <w:r>
        <w:t>correspondante</w:t>
      </w:r>
      <w:r w:rsidR="00FB4076">
        <w:t xml:space="preserve"> fonctionnel</w:t>
      </w:r>
      <w:r>
        <w:t>le</w:t>
      </w:r>
      <w:r w:rsidR="00FB4076">
        <w:t xml:space="preserve"> et </w:t>
      </w:r>
      <w:r w:rsidR="00B72866">
        <w:t xml:space="preserve">des </w:t>
      </w:r>
      <w:r w:rsidR="00FB4076">
        <w:t>tests d’intégration</w:t>
      </w:r>
      <w:r w:rsidR="00C26AAC">
        <w:t xml:space="preserve"> des applications</w:t>
      </w:r>
    </w:p>
    <w:p w:rsidR="00C16949" w:rsidRDefault="00FB4076" w:rsidP="00D10BA7">
      <w:pPr>
        <w:pStyle w:val="Paragraphedeliste"/>
        <w:numPr>
          <w:ilvl w:val="0"/>
          <w:numId w:val="17"/>
        </w:numPr>
      </w:pPr>
      <w:r>
        <w:t>Prestataires externes</w:t>
      </w:r>
    </w:p>
    <w:p w:rsidR="00997DDB" w:rsidRDefault="00997DDB" w:rsidP="00FB4076">
      <w:pPr>
        <w:pStyle w:val="Paragraphedeliste"/>
        <w:numPr>
          <w:ilvl w:val="1"/>
          <w:numId w:val="5"/>
        </w:numPr>
        <w:ind w:left="1843" w:hanging="425"/>
      </w:pPr>
      <w:proofErr w:type="spellStart"/>
      <w:r w:rsidRPr="00997DDB">
        <w:rPr>
          <w:b/>
        </w:rPr>
        <w:t>Thien-Phuoc</w:t>
      </w:r>
      <w:proofErr w:type="spellEnd"/>
      <w:r w:rsidRPr="00997DDB">
        <w:rPr>
          <w:b/>
        </w:rPr>
        <w:t xml:space="preserve"> Cao</w:t>
      </w:r>
      <w:r>
        <w:t xml:space="preserve">, architecte des applications VB et </w:t>
      </w:r>
      <w:proofErr w:type="spellStart"/>
      <w:r>
        <w:t>Pyramid</w:t>
      </w:r>
      <w:proofErr w:type="spellEnd"/>
      <w:r>
        <w:t xml:space="preserve"> </w:t>
      </w:r>
    </w:p>
    <w:p w:rsidR="00997DDB" w:rsidRDefault="0042270D" w:rsidP="00FB4076">
      <w:pPr>
        <w:pStyle w:val="Paragraphedeliste"/>
        <w:numPr>
          <w:ilvl w:val="1"/>
          <w:numId w:val="5"/>
        </w:numPr>
        <w:ind w:left="1843" w:hanging="425"/>
      </w:pPr>
      <w:r>
        <w:rPr>
          <w:b/>
        </w:rPr>
        <w:t>Kim-</w:t>
      </w:r>
      <w:proofErr w:type="spellStart"/>
      <w:r>
        <w:rPr>
          <w:b/>
        </w:rPr>
        <w:t>Seng</w:t>
      </w:r>
      <w:proofErr w:type="spellEnd"/>
      <w:r>
        <w:rPr>
          <w:b/>
        </w:rPr>
        <w:t xml:space="preserve"> Pham</w:t>
      </w:r>
      <w:r w:rsidR="002E08B8">
        <w:t>, architecte de l’infrastructure technique Windows</w:t>
      </w:r>
    </w:p>
    <w:p w:rsidR="00FB4076" w:rsidRDefault="00FB407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highlight w:val="lightGray"/>
        </w:rPr>
      </w:pPr>
      <w:r>
        <w:rPr>
          <w:highlight w:val="lightGray"/>
        </w:rPr>
        <w:br w:type="page"/>
      </w:r>
    </w:p>
    <w:p w:rsidR="005C122A" w:rsidRDefault="005C122A" w:rsidP="00FB4076">
      <w:pPr>
        <w:pStyle w:val="Titre1"/>
        <w:numPr>
          <w:ilvl w:val="0"/>
          <w:numId w:val="0"/>
        </w:numPr>
      </w:pPr>
      <w:r>
        <w:lastRenderedPageBreak/>
        <w:t>Evolutions du système d’information (prévision</w:t>
      </w:r>
      <w:r w:rsidR="000D6DEA">
        <w:t>s</w:t>
      </w:r>
      <w:r>
        <w:t>)</w:t>
      </w:r>
    </w:p>
    <w:p w:rsidR="005C122A" w:rsidRDefault="005C122A" w:rsidP="005C122A"/>
    <w:p w:rsidR="00FA5057" w:rsidRDefault="00FA5057" w:rsidP="00FA5057">
      <w:pPr>
        <w:pStyle w:val="Titre2"/>
        <w:numPr>
          <w:ilvl w:val="1"/>
          <w:numId w:val="15"/>
        </w:numPr>
        <w:spacing w:after="240"/>
      </w:pPr>
      <w:r>
        <w:t>Evolution des applications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09"/>
        <w:gridCol w:w="2694"/>
        <w:gridCol w:w="3402"/>
      </w:tblGrid>
      <w:tr w:rsidR="0042270D" w:rsidTr="0042270D">
        <w:tc>
          <w:tcPr>
            <w:tcW w:w="1809" w:type="dxa"/>
          </w:tcPr>
          <w:p w:rsidR="0042270D" w:rsidRPr="00AA2AEB" w:rsidRDefault="0042270D" w:rsidP="00FA5057">
            <w:pPr>
              <w:jc w:val="center"/>
            </w:pPr>
          </w:p>
        </w:tc>
        <w:tc>
          <w:tcPr>
            <w:tcW w:w="2694" w:type="dxa"/>
          </w:tcPr>
          <w:p w:rsidR="0042270D" w:rsidRDefault="0042270D" w:rsidP="00FA5057">
            <w:pPr>
              <w:jc w:val="center"/>
              <w:rPr>
                <w:b/>
              </w:rPr>
            </w:pPr>
            <w:r w:rsidRPr="00FA5057">
              <w:rPr>
                <w:b/>
              </w:rPr>
              <w:t>AEM2010</w:t>
            </w:r>
          </w:p>
          <w:p w:rsidR="0042270D" w:rsidRPr="00FA5057" w:rsidRDefault="0042270D" w:rsidP="00FA5057">
            <w:pPr>
              <w:jc w:val="center"/>
            </w:pPr>
            <w:r w:rsidRPr="00FA5057">
              <w:t>VB 2010</w:t>
            </w:r>
          </w:p>
        </w:tc>
        <w:tc>
          <w:tcPr>
            <w:tcW w:w="3402" w:type="dxa"/>
          </w:tcPr>
          <w:p w:rsidR="0042270D" w:rsidRDefault="0042270D" w:rsidP="00FA5057">
            <w:pPr>
              <w:jc w:val="center"/>
              <w:rPr>
                <w:b/>
              </w:rPr>
            </w:pPr>
            <w:r>
              <w:rPr>
                <w:b/>
              </w:rPr>
              <w:t>Espace</w:t>
            </w:r>
            <w:r>
              <w:t xml:space="preserve"> </w:t>
            </w:r>
            <w:r>
              <w:rPr>
                <w:b/>
              </w:rPr>
              <w:t>Gestion</w:t>
            </w:r>
          </w:p>
          <w:p w:rsidR="0042270D" w:rsidRDefault="0042270D" w:rsidP="00FA5057">
            <w:pPr>
              <w:jc w:val="center"/>
            </w:pPr>
            <w:proofErr w:type="spellStart"/>
            <w:r>
              <w:t>Pyramid</w:t>
            </w:r>
            <w:proofErr w:type="spellEnd"/>
          </w:p>
        </w:tc>
      </w:tr>
      <w:tr w:rsidR="0042270D" w:rsidTr="0042270D">
        <w:tc>
          <w:tcPr>
            <w:tcW w:w="1809" w:type="dxa"/>
          </w:tcPr>
          <w:p w:rsidR="0042270D" w:rsidRPr="00AA2AEB" w:rsidRDefault="0042270D" w:rsidP="00FA5057"/>
          <w:p w:rsidR="0042270D" w:rsidRPr="00AA2AEB" w:rsidRDefault="0042270D" w:rsidP="00FA5057">
            <w:r w:rsidRPr="00AA2AEB">
              <w:t>Maintenance</w:t>
            </w:r>
          </w:p>
        </w:tc>
        <w:tc>
          <w:tcPr>
            <w:tcW w:w="2694" w:type="dxa"/>
          </w:tcPr>
          <w:p w:rsidR="0042270D" w:rsidRDefault="0042270D" w:rsidP="00AA2AEB">
            <w:pPr>
              <w:jc w:val="center"/>
            </w:pPr>
          </w:p>
          <w:p w:rsidR="0042270D" w:rsidRDefault="0042270D" w:rsidP="00AA2AEB">
            <w:pPr>
              <w:jc w:val="center"/>
            </w:pPr>
            <w:r>
              <w:t>Faible</w:t>
            </w:r>
          </w:p>
          <w:p w:rsidR="0042270D" w:rsidRDefault="0042270D" w:rsidP="00AA2AEB"/>
        </w:tc>
        <w:tc>
          <w:tcPr>
            <w:tcW w:w="3402" w:type="dxa"/>
          </w:tcPr>
          <w:p w:rsidR="0042270D" w:rsidRDefault="0042270D" w:rsidP="00AA2AEB">
            <w:pPr>
              <w:jc w:val="center"/>
            </w:pPr>
          </w:p>
          <w:p w:rsidR="0042270D" w:rsidRDefault="0042270D" w:rsidP="00AA2AEB">
            <w:pPr>
              <w:jc w:val="center"/>
            </w:pPr>
            <w:r>
              <w:t>Fort</w:t>
            </w:r>
          </w:p>
          <w:p w:rsidR="0042270D" w:rsidRDefault="0042270D" w:rsidP="00AA2AEB">
            <w:pPr>
              <w:jc w:val="center"/>
            </w:pPr>
          </w:p>
        </w:tc>
      </w:tr>
      <w:tr w:rsidR="0042270D" w:rsidTr="0042270D">
        <w:tc>
          <w:tcPr>
            <w:tcW w:w="1809" w:type="dxa"/>
          </w:tcPr>
          <w:p w:rsidR="0042270D" w:rsidRPr="00AA2AEB" w:rsidRDefault="0042270D" w:rsidP="00FA5057"/>
          <w:p w:rsidR="0042270D" w:rsidRPr="00AA2AEB" w:rsidRDefault="0042270D" w:rsidP="00FA5057">
            <w:r w:rsidRPr="00AA2AEB">
              <w:t>Evolution</w:t>
            </w:r>
            <w:r>
              <w:t>s</w:t>
            </w:r>
          </w:p>
        </w:tc>
        <w:tc>
          <w:tcPr>
            <w:tcW w:w="2694" w:type="dxa"/>
          </w:tcPr>
          <w:p w:rsidR="0042270D" w:rsidRDefault="0042270D" w:rsidP="00AA2AEB">
            <w:pPr>
              <w:jc w:val="center"/>
            </w:pPr>
          </w:p>
          <w:p w:rsidR="0042270D" w:rsidRDefault="0042270D" w:rsidP="00AA2AEB">
            <w:pPr>
              <w:jc w:val="center"/>
            </w:pPr>
            <w:r>
              <w:t>Selon évolutions règlementaires</w:t>
            </w:r>
          </w:p>
          <w:p w:rsidR="0042270D" w:rsidRDefault="0042270D" w:rsidP="00FA5057"/>
        </w:tc>
        <w:tc>
          <w:tcPr>
            <w:tcW w:w="3402" w:type="dxa"/>
          </w:tcPr>
          <w:p w:rsidR="0042270D" w:rsidRDefault="0042270D" w:rsidP="00AA2AEB">
            <w:pPr>
              <w:jc w:val="center"/>
            </w:pPr>
          </w:p>
          <w:p w:rsidR="0042270D" w:rsidRDefault="0042270D" w:rsidP="00AA2AEB">
            <w:pPr>
              <w:jc w:val="center"/>
            </w:pPr>
            <w:r>
              <w:t>Poursuivre la transformation numérique amorcée depuis un an</w:t>
            </w:r>
          </w:p>
          <w:p w:rsidR="0042270D" w:rsidRDefault="0042270D" w:rsidP="00AA2AEB">
            <w:pPr>
              <w:jc w:val="center"/>
            </w:pPr>
          </w:p>
          <w:p w:rsidR="0042270D" w:rsidRDefault="0042270D" w:rsidP="00FA5057"/>
        </w:tc>
      </w:tr>
      <w:tr w:rsidR="0042270D" w:rsidTr="0042270D">
        <w:tc>
          <w:tcPr>
            <w:tcW w:w="1809" w:type="dxa"/>
          </w:tcPr>
          <w:p w:rsidR="0042270D" w:rsidRDefault="0042270D" w:rsidP="00FA5057"/>
          <w:p w:rsidR="0042270D" w:rsidRDefault="0042270D" w:rsidP="00FA5057">
            <w:r>
              <w:t>Nouveaux projets</w:t>
            </w:r>
          </w:p>
          <w:p w:rsidR="0042270D" w:rsidRDefault="0042270D" w:rsidP="00FA5057">
            <w:r>
              <w:t>(prévisions)</w:t>
            </w:r>
          </w:p>
          <w:p w:rsidR="0042270D" w:rsidRPr="00AA2AEB" w:rsidRDefault="0042270D" w:rsidP="00FA5057"/>
        </w:tc>
        <w:tc>
          <w:tcPr>
            <w:tcW w:w="2694" w:type="dxa"/>
          </w:tcPr>
          <w:p w:rsidR="0042270D" w:rsidRDefault="0042270D" w:rsidP="00FA5057"/>
          <w:p w:rsidR="0042270D" w:rsidRDefault="0042270D" w:rsidP="0042270D"/>
        </w:tc>
        <w:tc>
          <w:tcPr>
            <w:tcW w:w="3402" w:type="dxa"/>
          </w:tcPr>
          <w:p w:rsidR="0042270D" w:rsidRDefault="0042270D" w:rsidP="00FA5057"/>
          <w:p w:rsidR="0042270D" w:rsidRDefault="0042270D" w:rsidP="0042270D">
            <w:r>
              <w:t>Rédaction devis sur une tablette</w:t>
            </w:r>
          </w:p>
          <w:p w:rsidR="0042270D" w:rsidRDefault="0042270D" w:rsidP="0042270D">
            <w:r>
              <w:t xml:space="preserve">Gestion des demandes de devis </w:t>
            </w:r>
          </w:p>
        </w:tc>
      </w:tr>
    </w:tbl>
    <w:p w:rsidR="00FA5057" w:rsidRDefault="00FA5057" w:rsidP="00AA2AEB">
      <w:pPr>
        <w:pStyle w:val="Titre3"/>
        <w:numPr>
          <w:ilvl w:val="0"/>
          <w:numId w:val="0"/>
        </w:numPr>
      </w:pPr>
    </w:p>
    <w:p w:rsidR="00430D4B" w:rsidRDefault="00430D4B" w:rsidP="00430D4B">
      <w:pPr>
        <w:rPr>
          <w:b/>
          <w:sz w:val="32"/>
        </w:rPr>
      </w:pPr>
      <w:r w:rsidRPr="00430D4B">
        <w:rPr>
          <w:b/>
          <w:sz w:val="32"/>
        </w:rPr>
        <w:t>Annexe 1 - Les outils de développement utilisés</w:t>
      </w:r>
    </w:p>
    <w:p w:rsidR="00430D4B" w:rsidRPr="00430D4B" w:rsidRDefault="00430D4B" w:rsidP="00430D4B">
      <w:pPr>
        <w:pStyle w:val="Titre3"/>
      </w:pPr>
      <w:r w:rsidRPr="00430D4B">
        <w:t>Développement Windows</w:t>
      </w:r>
    </w:p>
    <w:p w:rsidR="00EC5BBD" w:rsidRPr="00430D4B" w:rsidRDefault="001F0D8D" w:rsidP="00430D4B">
      <w:pPr>
        <w:pStyle w:val="Paragraphedeliste"/>
        <w:numPr>
          <w:ilvl w:val="0"/>
          <w:numId w:val="11"/>
        </w:numPr>
      </w:pPr>
      <w:r w:rsidRPr="00430D4B">
        <w:t>Visual Basic 2010</w:t>
      </w:r>
    </w:p>
    <w:p w:rsidR="00EC5BBD" w:rsidRPr="00430D4B" w:rsidRDefault="001F0D8D" w:rsidP="00430D4B">
      <w:pPr>
        <w:pStyle w:val="Paragraphedeliste"/>
        <w:numPr>
          <w:ilvl w:val="0"/>
          <w:numId w:val="11"/>
        </w:numPr>
      </w:pPr>
      <w:r w:rsidRPr="00430D4B">
        <w:t>Crystal Report 2008</w:t>
      </w:r>
    </w:p>
    <w:p w:rsidR="00EC5BBD" w:rsidRPr="00430D4B" w:rsidRDefault="001F0D8D" w:rsidP="00430D4B">
      <w:pPr>
        <w:pStyle w:val="Paragraphedeliste"/>
        <w:numPr>
          <w:ilvl w:val="0"/>
          <w:numId w:val="11"/>
        </w:numPr>
      </w:pPr>
      <w:r w:rsidRPr="00430D4B">
        <w:t>MySQL 5.7</w:t>
      </w:r>
    </w:p>
    <w:p w:rsidR="00430D4B" w:rsidRPr="00430D4B" w:rsidRDefault="00430D4B" w:rsidP="00430D4B">
      <w:pPr>
        <w:pStyle w:val="Titre3"/>
      </w:pPr>
      <w:r w:rsidRPr="00430D4B">
        <w:t>Développement Web</w:t>
      </w:r>
    </w:p>
    <w:p w:rsidR="00EC5BBD" w:rsidRPr="00430D4B" w:rsidRDefault="001F0D8D" w:rsidP="00430D4B">
      <w:pPr>
        <w:pStyle w:val="Paragraphedeliste"/>
        <w:numPr>
          <w:ilvl w:val="0"/>
          <w:numId w:val="12"/>
        </w:numPr>
      </w:pPr>
      <w:r w:rsidRPr="00430D4B">
        <w:t xml:space="preserve">Framework </w:t>
      </w:r>
      <w:proofErr w:type="spellStart"/>
      <w:r w:rsidRPr="00430D4B">
        <w:t>Pyramid</w:t>
      </w:r>
      <w:proofErr w:type="spellEnd"/>
      <w:r w:rsidR="00430D4B">
        <w:t xml:space="preserve"> 1.10</w:t>
      </w:r>
    </w:p>
    <w:p w:rsidR="00EC5BBD" w:rsidRPr="00430D4B" w:rsidRDefault="001F0D8D" w:rsidP="00430D4B">
      <w:pPr>
        <w:pStyle w:val="Paragraphedeliste"/>
        <w:numPr>
          <w:ilvl w:val="0"/>
          <w:numId w:val="12"/>
        </w:numPr>
      </w:pPr>
      <w:proofErr w:type="spellStart"/>
      <w:r w:rsidRPr="00430D4B">
        <w:t>Bootstrap</w:t>
      </w:r>
      <w:proofErr w:type="spellEnd"/>
      <w:r w:rsidRPr="00430D4B">
        <w:t xml:space="preserve"> </w:t>
      </w:r>
      <w:r w:rsidR="00430D4B">
        <w:t xml:space="preserve">3 </w:t>
      </w:r>
      <w:r w:rsidRPr="00430D4B">
        <w:t>/ JQuery</w:t>
      </w:r>
    </w:p>
    <w:p w:rsidR="00EC5BBD" w:rsidRDefault="001F0D8D" w:rsidP="00430D4B">
      <w:pPr>
        <w:pStyle w:val="Paragraphedeliste"/>
        <w:numPr>
          <w:ilvl w:val="0"/>
          <w:numId w:val="12"/>
        </w:numPr>
      </w:pPr>
      <w:r w:rsidRPr="00430D4B">
        <w:t>Python 3</w:t>
      </w:r>
      <w:r w:rsidR="00B72866">
        <w:t>.7</w:t>
      </w:r>
    </w:p>
    <w:p w:rsidR="002E08B8" w:rsidRPr="00430D4B" w:rsidRDefault="00B72866" w:rsidP="00430D4B">
      <w:pPr>
        <w:pStyle w:val="Paragraphedeliste"/>
        <w:numPr>
          <w:ilvl w:val="0"/>
          <w:numId w:val="12"/>
        </w:numPr>
      </w:pPr>
      <w:r>
        <w:t xml:space="preserve">Dépôt des sources sur </w:t>
      </w:r>
      <w:r w:rsidR="002E08B8">
        <w:t>Git (bitbucket.org)</w:t>
      </w:r>
    </w:p>
    <w:p w:rsidR="00430D4B" w:rsidRPr="00430D4B" w:rsidRDefault="00430D4B" w:rsidP="00430D4B">
      <w:pPr>
        <w:pStyle w:val="Titre3"/>
      </w:pPr>
      <w:r w:rsidRPr="00430D4B">
        <w:t>Systèmes</w:t>
      </w:r>
    </w:p>
    <w:p w:rsidR="00430D4B" w:rsidRPr="00430D4B" w:rsidRDefault="00430D4B" w:rsidP="00430D4B">
      <w:pPr>
        <w:pStyle w:val="Paragraphedeliste"/>
        <w:numPr>
          <w:ilvl w:val="0"/>
          <w:numId w:val="13"/>
        </w:numPr>
      </w:pPr>
      <w:r w:rsidRPr="00430D4B">
        <w:t>Windows server 2012 Hyper-V</w:t>
      </w:r>
    </w:p>
    <w:p w:rsidR="00430D4B" w:rsidRPr="00430D4B" w:rsidRDefault="00430D4B" w:rsidP="00430D4B">
      <w:pPr>
        <w:pStyle w:val="Paragraphedeliste"/>
        <w:numPr>
          <w:ilvl w:val="0"/>
          <w:numId w:val="13"/>
        </w:numPr>
      </w:pPr>
      <w:r w:rsidRPr="00430D4B">
        <w:t>Windows server 2008 R2</w:t>
      </w:r>
    </w:p>
    <w:p w:rsidR="00430D4B" w:rsidRPr="00430D4B" w:rsidRDefault="00430D4B" w:rsidP="00430D4B">
      <w:pPr>
        <w:pStyle w:val="Paragraphedeliste"/>
        <w:numPr>
          <w:ilvl w:val="0"/>
          <w:numId w:val="13"/>
        </w:numPr>
      </w:pPr>
      <w:r w:rsidRPr="00430D4B">
        <w:t>Windows 10</w:t>
      </w:r>
    </w:p>
    <w:p w:rsidR="00430D4B" w:rsidRPr="00430D4B" w:rsidRDefault="00430D4B" w:rsidP="00430D4B">
      <w:pPr>
        <w:pStyle w:val="Paragraphedeliste"/>
        <w:numPr>
          <w:ilvl w:val="0"/>
          <w:numId w:val="13"/>
        </w:numPr>
      </w:pPr>
      <w:r w:rsidRPr="00430D4B">
        <w:t>Linux Debian 9</w:t>
      </w:r>
    </w:p>
    <w:p w:rsidR="00430D4B" w:rsidRPr="00430D4B" w:rsidRDefault="00430D4B" w:rsidP="00430D4B">
      <w:pPr>
        <w:pStyle w:val="Paragraphedeliste"/>
        <w:numPr>
          <w:ilvl w:val="0"/>
          <w:numId w:val="13"/>
        </w:numPr>
      </w:pPr>
      <w:r w:rsidRPr="00430D4B">
        <w:t>Apache 2.4</w:t>
      </w:r>
    </w:p>
    <w:p w:rsidR="00430D4B" w:rsidRPr="00430D4B" w:rsidRDefault="00430D4B" w:rsidP="00430D4B"/>
    <w:sectPr w:rsidR="00430D4B" w:rsidRPr="00430D4B" w:rsidSect="00693D2A">
      <w:footerReference w:type="default" r:id="rId15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B5E" w:rsidRDefault="00DE6B5E" w:rsidP="00EE3E94">
      <w:pPr>
        <w:spacing w:after="0" w:line="240" w:lineRule="auto"/>
      </w:pPr>
      <w:r>
        <w:separator/>
      </w:r>
    </w:p>
  </w:endnote>
  <w:endnote w:type="continuationSeparator" w:id="0">
    <w:p w:rsidR="00DE6B5E" w:rsidRDefault="00DE6B5E" w:rsidP="00EE3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122A" w:rsidRDefault="00EF15D4">
    <w:pPr>
      <w:pStyle w:val="Pieddepage"/>
    </w:pPr>
    <w:r>
      <w:t xml:space="preserve">Le SI de </w:t>
    </w:r>
    <w:proofErr w:type="spellStart"/>
    <w:r>
      <w:t>Mari</w:t>
    </w:r>
    <w:r w:rsidR="005C122A">
      <w:t>etton</w:t>
    </w:r>
    <w:proofErr w:type="spellEnd"/>
    <w:r w:rsidR="005C122A">
      <w:t xml:space="preserve"> – 27/07/2020 - Cao</w:t>
    </w:r>
    <w:r w:rsidR="005C122A">
      <w:ptab w:relativeTo="margin" w:alignment="center" w:leader="none"/>
    </w:r>
    <w:r w:rsidR="005C122A">
      <w:ptab w:relativeTo="margin" w:alignment="right" w:leader="none"/>
    </w:r>
    <w:r w:rsidR="005C122A">
      <w:fldChar w:fldCharType="begin"/>
    </w:r>
    <w:r w:rsidR="005C122A">
      <w:instrText>PAGE   \* MERGEFORMAT</w:instrText>
    </w:r>
    <w:r w:rsidR="005C122A">
      <w:fldChar w:fldCharType="separate"/>
    </w:r>
    <w:r w:rsidR="006F42F3">
      <w:rPr>
        <w:noProof/>
      </w:rPr>
      <w:t>5</w:t>
    </w:r>
    <w:r w:rsidR="005C122A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B5E" w:rsidRDefault="00DE6B5E" w:rsidP="00EE3E94">
      <w:pPr>
        <w:spacing w:after="0" w:line="240" w:lineRule="auto"/>
      </w:pPr>
      <w:r>
        <w:separator/>
      </w:r>
    </w:p>
  </w:footnote>
  <w:footnote w:type="continuationSeparator" w:id="0">
    <w:p w:rsidR="00DE6B5E" w:rsidRDefault="00DE6B5E" w:rsidP="00EE3E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A11F4"/>
    <w:multiLevelType w:val="hybridMultilevel"/>
    <w:tmpl w:val="8D4E65B4"/>
    <w:lvl w:ilvl="0" w:tplc="417211C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B7153"/>
    <w:multiLevelType w:val="hybridMultilevel"/>
    <w:tmpl w:val="97AAF43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DAB06C8"/>
    <w:multiLevelType w:val="hybridMultilevel"/>
    <w:tmpl w:val="C9D8F0C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EEE0A66"/>
    <w:multiLevelType w:val="hybridMultilevel"/>
    <w:tmpl w:val="BAF4B1C8"/>
    <w:lvl w:ilvl="0" w:tplc="B4D03E4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BA61D1"/>
    <w:multiLevelType w:val="hybridMultilevel"/>
    <w:tmpl w:val="90267038"/>
    <w:lvl w:ilvl="0" w:tplc="417211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A62560B"/>
    <w:multiLevelType w:val="hybridMultilevel"/>
    <w:tmpl w:val="3C48F7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7E0FA1"/>
    <w:multiLevelType w:val="hybridMultilevel"/>
    <w:tmpl w:val="776E37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6536E8"/>
    <w:multiLevelType w:val="hybridMultilevel"/>
    <w:tmpl w:val="46989A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2A3144"/>
    <w:multiLevelType w:val="hybridMultilevel"/>
    <w:tmpl w:val="501A49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954B9C"/>
    <w:multiLevelType w:val="hybridMultilevel"/>
    <w:tmpl w:val="BDB423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AB352F"/>
    <w:multiLevelType w:val="hybridMultilevel"/>
    <w:tmpl w:val="0BCCCC6A"/>
    <w:lvl w:ilvl="0" w:tplc="92F095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AA0D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A062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8E69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1496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626F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B41E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EE5C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0CEE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8746A18"/>
    <w:multiLevelType w:val="hybridMultilevel"/>
    <w:tmpl w:val="CD6C4C4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E0B608C"/>
    <w:multiLevelType w:val="hybridMultilevel"/>
    <w:tmpl w:val="68F89122"/>
    <w:lvl w:ilvl="0" w:tplc="2E7A7A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CF1266"/>
    <w:multiLevelType w:val="hybridMultilevel"/>
    <w:tmpl w:val="EFC29422"/>
    <w:lvl w:ilvl="0" w:tplc="417211C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AB0A3B"/>
    <w:multiLevelType w:val="hybridMultilevel"/>
    <w:tmpl w:val="7122A5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B862B9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16">
    <w:nsid w:val="7EA13032"/>
    <w:multiLevelType w:val="hybridMultilevel"/>
    <w:tmpl w:val="4B0A3B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A84096"/>
    <w:multiLevelType w:val="hybridMultilevel"/>
    <w:tmpl w:val="04D6F198"/>
    <w:lvl w:ilvl="0" w:tplc="E408A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F649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ECEB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108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04E4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4803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5C1F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6C01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32B1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15"/>
  </w:num>
  <w:num w:numId="3">
    <w:abstractNumId w:val="3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  <w:num w:numId="7">
    <w:abstractNumId w:val="6"/>
  </w:num>
  <w:num w:numId="8">
    <w:abstractNumId w:val="17"/>
  </w:num>
  <w:num w:numId="9">
    <w:abstractNumId w:val="10"/>
  </w:num>
  <w:num w:numId="10">
    <w:abstractNumId w:val="13"/>
  </w:num>
  <w:num w:numId="11">
    <w:abstractNumId w:val="7"/>
  </w:num>
  <w:num w:numId="12">
    <w:abstractNumId w:val="16"/>
  </w:num>
  <w:num w:numId="13">
    <w:abstractNumId w:val="8"/>
  </w:num>
  <w:num w:numId="14">
    <w:abstractNumId w:val="11"/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2"/>
  </w:num>
  <w:num w:numId="18">
    <w:abstractNumId w:val="5"/>
  </w:num>
  <w:num w:numId="19">
    <w:abstractNumId w:val="9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F1D"/>
    <w:rsid w:val="000C2F8E"/>
    <w:rsid w:val="000D6DEA"/>
    <w:rsid w:val="000F24FC"/>
    <w:rsid w:val="001111D2"/>
    <w:rsid w:val="001505C3"/>
    <w:rsid w:val="00166201"/>
    <w:rsid w:val="001D6393"/>
    <w:rsid w:val="001F0D8D"/>
    <w:rsid w:val="002162F6"/>
    <w:rsid w:val="002E08B8"/>
    <w:rsid w:val="002F100F"/>
    <w:rsid w:val="002F6643"/>
    <w:rsid w:val="00335276"/>
    <w:rsid w:val="003579CC"/>
    <w:rsid w:val="003C467D"/>
    <w:rsid w:val="004072C8"/>
    <w:rsid w:val="0042270D"/>
    <w:rsid w:val="00430D4B"/>
    <w:rsid w:val="00437D3E"/>
    <w:rsid w:val="00587F1D"/>
    <w:rsid w:val="005B1BC4"/>
    <w:rsid w:val="005B3D3B"/>
    <w:rsid w:val="005C122A"/>
    <w:rsid w:val="005E0A49"/>
    <w:rsid w:val="006514CD"/>
    <w:rsid w:val="00693D2A"/>
    <w:rsid w:val="006B2F9F"/>
    <w:rsid w:val="006D5299"/>
    <w:rsid w:val="006F42F3"/>
    <w:rsid w:val="006F61D9"/>
    <w:rsid w:val="007025B6"/>
    <w:rsid w:val="00751F7D"/>
    <w:rsid w:val="00766814"/>
    <w:rsid w:val="007A7DC3"/>
    <w:rsid w:val="007D5377"/>
    <w:rsid w:val="00831717"/>
    <w:rsid w:val="0086673B"/>
    <w:rsid w:val="008D4EA1"/>
    <w:rsid w:val="008D5A35"/>
    <w:rsid w:val="008D6512"/>
    <w:rsid w:val="009137A4"/>
    <w:rsid w:val="00920939"/>
    <w:rsid w:val="00926E26"/>
    <w:rsid w:val="00994F2B"/>
    <w:rsid w:val="00997DDB"/>
    <w:rsid w:val="009E12AC"/>
    <w:rsid w:val="00A0202B"/>
    <w:rsid w:val="00A66829"/>
    <w:rsid w:val="00AA2AEB"/>
    <w:rsid w:val="00AC332D"/>
    <w:rsid w:val="00AC74B6"/>
    <w:rsid w:val="00B00D45"/>
    <w:rsid w:val="00B2434E"/>
    <w:rsid w:val="00B72866"/>
    <w:rsid w:val="00B84AF9"/>
    <w:rsid w:val="00BB4795"/>
    <w:rsid w:val="00BF4A54"/>
    <w:rsid w:val="00C16949"/>
    <w:rsid w:val="00C26AAC"/>
    <w:rsid w:val="00D10BA7"/>
    <w:rsid w:val="00D52FA1"/>
    <w:rsid w:val="00D66296"/>
    <w:rsid w:val="00DE6B5E"/>
    <w:rsid w:val="00E21D11"/>
    <w:rsid w:val="00E73B5C"/>
    <w:rsid w:val="00E93190"/>
    <w:rsid w:val="00EC5BBD"/>
    <w:rsid w:val="00EE127C"/>
    <w:rsid w:val="00EE3E94"/>
    <w:rsid w:val="00EF15D4"/>
    <w:rsid w:val="00F16E88"/>
    <w:rsid w:val="00F41153"/>
    <w:rsid w:val="00F85255"/>
    <w:rsid w:val="00FA5057"/>
    <w:rsid w:val="00FB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16949"/>
    <w:pPr>
      <w:keepNext/>
      <w:keepLines/>
      <w:numPr>
        <w:numId w:val="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16949"/>
    <w:pPr>
      <w:keepNext/>
      <w:keepLines/>
      <w:numPr>
        <w:ilvl w:val="1"/>
        <w:numId w:val="2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16949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16949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16949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16949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16949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16949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949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D10B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10B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C16949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169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C169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C1694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C1694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C1694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C1694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C1694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C1694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C1694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EE3E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E3E94"/>
  </w:style>
  <w:style w:type="paragraph" w:styleId="Pieddepage">
    <w:name w:val="footer"/>
    <w:basedOn w:val="Normal"/>
    <w:link w:val="PieddepageCar"/>
    <w:uiPriority w:val="99"/>
    <w:unhideWhenUsed/>
    <w:rsid w:val="00EE3E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E3E94"/>
  </w:style>
  <w:style w:type="table" w:styleId="Grilledutableau">
    <w:name w:val="Table Grid"/>
    <w:basedOn w:val="TableauNormal"/>
    <w:uiPriority w:val="59"/>
    <w:rsid w:val="00FA5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16949"/>
    <w:pPr>
      <w:keepNext/>
      <w:keepLines/>
      <w:numPr>
        <w:numId w:val="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16949"/>
    <w:pPr>
      <w:keepNext/>
      <w:keepLines/>
      <w:numPr>
        <w:ilvl w:val="1"/>
        <w:numId w:val="2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16949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16949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16949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16949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16949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16949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949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D10B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10B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C16949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169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C169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C1694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C1694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C1694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C1694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C1694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C1694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C1694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EE3E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E3E94"/>
  </w:style>
  <w:style w:type="paragraph" w:styleId="Pieddepage">
    <w:name w:val="footer"/>
    <w:basedOn w:val="Normal"/>
    <w:link w:val="PieddepageCar"/>
    <w:uiPriority w:val="99"/>
    <w:unhideWhenUsed/>
    <w:rsid w:val="00EE3E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E3E94"/>
  </w:style>
  <w:style w:type="table" w:styleId="Grilledutableau">
    <w:name w:val="Table Grid"/>
    <w:basedOn w:val="TableauNormal"/>
    <w:uiPriority w:val="59"/>
    <w:rsid w:val="00FA5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27816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5682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3525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8871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6508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22791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601</TotalTime>
  <Pages>5</Pages>
  <Words>477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28</cp:revision>
  <dcterms:created xsi:type="dcterms:W3CDTF">2020-07-27T08:36:00Z</dcterms:created>
  <dcterms:modified xsi:type="dcterms:W3CDTF">2020-08-25T10:38:00Z</dcterms:modified>
</cp:coreProperties>
</file>